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4D2E88" w:rsidP="007B259C">
      <w:pPr>
        <w:tabs>
          <w:tab w:val="left" w:pos="6237"/>
        </w:tabs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4D2E88" w:rsidRPr="004D2E88" w:rsidRDefault="0025465F" w:rsidP="00DC4D42">
      <w:pPr>
        <w:spacing w:after="0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Putzsysteme - </w:t>
      </w:r>
      <w:r w:rsidR="00FE22D5">
        <w:rPr>
          <w:rFonts w:ascii="Arial" w:hAnsi="Arial" w:cs="Arial"/>
          <w:b/>
          <w:sz w:val="24"/>
          <w:szCs w:val="24"/>
          <w:u w:val="single"/>
        </w:rPr>
        <w:t>Innendämmung</w:t>
      </w: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007A2A" w:rsidTr="00DF6F67">
        <w:tc>
          <w:tcPr>
            <w:tcW w:w="7054" w:type="dxa"/>
          </w:tcPr>
          <w:p w:rsidR="00007A2A" w:rsidRPr="000B6594" w:rsidRDefault="00007A2A" w:rsidP="00DF6F67">
            <w:pPr>
              <w:widowControl w:val="0"/>
              <w:spacing w:after="0" w:line="240" w:lineRule="auto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Toc228699341"/>
            <w:r w:rsidRPr="000B6594">
              <w:rPr>
                <w:rFonts w:ascii="Arial" w:hAnsi="Arial" w:cs="Arial"/>
                <w:b/>
                <w:bCs/>
                <w:sz w:val="20"/>
                <w:szCs w:val="20"/>
              </w:rPr>
              <w:t>Befestigung von leichten Lasten</w:t>
            </w:r>
            <w:bookmarkEnd w:id="1"/>
          </w:p>
          <w:p w:rsidR="00007A2A" w:rsidRPr="000B6594" w:rsidRDefault="00007A2A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7A2A" w:rsidRPr="000B6594" w:rsidRDefault="00007A2A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594">
              <w:rPr>
                <w:rFonts w:ascii="Arial" w:hAnsi="Arial" w:cs="Arial"/>
                <w:sz w:val="20"/>
                <w:szCs w:val="20"/>
              </w:rPr>
              <w:t>Leichte, ruhende Lasten (bis 6,0 kg Einzelgewicht) können in den Calciumsilikat-Dämmplatten befestigt werden. Der Achsabstand ist dabei so zu wählen, das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B6594">
              <w:rPr>
                <w:rFonts w:ascii="Arial" w:hAnsi="Arial" w:cs="Arial"/>
                <w:sz w:val="20"/>
                <w:szCs w:val="20"/>
              </w:rPr>
              <w:t xml:space="preserve"> nur ein Dübel je Dämmstoffplatte gesetzt wird. </w:t>
            </w:r>
          </w:p>
          <w:p w:rsidR="00007A2A" w:rsidRPr="000B6594" w:rsidRDefault="00007A2A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7A2A" w:rsidRPr="000B6594" w:rsidRDefault="00007A2A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594">
              <w:rPr>
                <w:rFonts w:ascii="Arial" w:hAnsi="Arial" w:cs="Arial"/>
                <w:sz w:val="20"/>
                <w:szCs w:val="20"/>
              </w:rPr>
              <w:t>Befestigungsmittel für leichte/ruhende Lasten</w:t>
            </w:r>
            <w:r>
              <w:rPr>
                <w:rFonts w:ascii="Arial" w:hAnsi="Arial" w:cs="Arial"/>
                <w:sz w:val="20"/>
                <w:szCs w:val="20"/>
              </w:rPr>
              <w:t>, z. B.</w:t>
            </w:r>
            <w:r w:rsidRPr="000B659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07A2A" w:rsidRPr="000B6594" w:rsidRDefault="00007A2A" w:rsidP="00007A2A">
            <w:pPr>
              <w:pStyle w:val="Listenabsatz"/>
              <w:widowControl w:val="0"/>
              <w:numPr>
                <w:ilvl w:val="0"/>
                <w:numId w:val="1"/>
              </w:numPr>
              <w:ind w:left="426"/>
              <w:jc w:val="both"/>
              <w:rPr>
                <w:rFonts w:cs="Arial"/>
                <w:sz w:val="20"/>
                <w:szCs w:val="20"/>
              </w:rPr>
            </w:pPr>
            <w:r w:rsidRPr="005C58E3">
              <w:rPr>
                <w:rFonts w:cs="Arial"/>
                <w:sz w:val="20"/>
                <w:szCs w:val="20"/>
              </w:rPr>
              <w:t>Flachdübel</w:t>
            </w:r>
            <w:r w:rsidRPr="000B6594">
              <w:rPr>
                <w:rFonts w:cs="Arial"/>
                <w:sz w:val="20"/>
                <w:szCs w:val="20"/>
              </w:rPr>
              <w:t xml:space="preserve"> (bis 3 kg)</w:t>
            </w:r>
          </w:p>
          <w:p w:rsidR="00007A2A" w:rsidRPr="000B6594" w:rsidRDefault="00007A2A" w:rsidP="00007A2A">
            <w:pPr>
              <w:pStyle w:val="Listenabsatz"/>
              <w:widowControl w:val="0"/>
              <w:numPr>
                <w:ilvl w:val="0"/>
                <w:numId w:val="1"/>
              </w:numPr>
              <w:ind w:left="42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Spiraldübel 50 (bis 4 kg)/85 (bis 5 kg)/</w:t>
            </w:r>
            <w:r w:rsidRPr="000B6594">
              <w:rPr>
                <w:rFonts w:cs="Arial"/>
                <w:sz w:val="20"/>
                <w:szCs w:val="20"/>
              </w:rPr>
              <w:t>120 (bis 6 kg) mm</w:t>
            </w:r>
          </w:p>
          <w:p w:rsidR="00007A2A" w:rsidRPr="000B6594" w:rsidRDefault="00007A2A" w:rsidP="00007A2A">
            <w:pPr>
              <w:pStyle w:val="Listenabsatz"/>
              <w:widowControl w:val="0"/>
              <w:numPr>
                <w:ilvl w:val="0"/>
                <w:numId w:val="1"/>
              </w:numPr>
              <w:ind w:left="426"/>
              <w:jc w:val="both"/>
              <w:rPr>
                <w:rFonts w:cs="Arial"/>
                <w:sz w:val="20"/>
                <w:szCs w:val="20"/>
              </w:rPr>
            </w:pPr>
            <w:r w:rsidRPr="000B6594">
              <w:rPr>
                <w:rFonts w:cs="Arial"/>
                <w:sz w:val="20"/>
                <w:szCs w:val="20"/>
              </w:rPr>
              <w:t>Fischer Spiraldübel FID 50 (bis 5 kg)</w:t>
            </w:r>
          </w:p>
          <w:p w:rsidR="00007A2A" w:rsidRDefault="00007A2A" w:rsidP="00DF6F6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7A2A" w:rsidRPr="000B6594" w:rsidRDefault="00007A2A" w:rsidP="00DF6F67">
            <w:pPr>
              <w:widowControl w:val="0"/>
              <w:tabs>
                <w:tab w:val="left" w:pos="1125"/>
                <w:tab w:val="left" w:leader="underscore" w:pos="683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07A2A" w:rsidRPr="000B6594" w:rsidRDefault="00007A2A" w:rsidP="00DF6F6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7A2A" w:rsidRDefault="00007A2A" w:rsidP="00DF6F67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>
              <w:rPr>
                <w:rFonts w:ascii="Arial" w:hAnsi="Arial" w:cs="Arial"/>
                <w:sz w:val="20"/>
                <w:szCs w:val="20"/>
              </w:rPr>
              <w:tab/>
              <w:t>St.</w:t>
            </w:r>
          </w:p>
          <w:p w:rsidR="00007A2A" w:rsidRDefault="00007A2A" w:rsidP="00DF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7A2A" w:rsidRPr="00362F5A" w:rsidRDefault="00007A2A" w:rsidP="00DF6F67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007A2A" w:rsidRDefault="00007A2A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007A2A" w:rsidTr="00DF6F67">
        <w:tc>
          <w:tcPr>
            <w:tcW w:w="7054" w:type="dxa"/>
          </w:tcPr>
          <w:p w:rsidR="00007A2A" w:rsidRDefault="00007A2A" w:rsidP="00DF6F67">
            <w:pPr>
              <w:widowControl w:val="0"/>
              <w:spacing w:after="0" w:line="240" w:lineRule="auto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007A2A" w:rsidRDefault="00007A2A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A2A" w:rsidTr="00007A2A">
        <w:tc>
          <w:tcPr>
            <w:tcW w:w="7054" w:type="dxa"/>
          </w:tcPr>
          <w:p w:rsidR="00007A2A" w:rsidRPr="00E51EF8" w:rsidRDefault="00007A2A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_Toc228699342"/>
            <w:r w:rsidRPr="000B6594">
              <w:rPr>
                <w:rFonts w:ascii="Arial" w:hAnsi="Arial" w:cs="Arial"/>
                <w:b/>
                <w:bCs/>
                <w:sz w:val="20"/>
                <w:szCs w:val="20"/>
              </w:rPr>
              <w:t>Befestigung von schweren Lasten</w:t>
            </w:r>
            <w:bookmarkEnd w:id="2"/>
          </w:p>
          <w:p w:rsidR="00007A2A" w:rsidRPr="000B6594" w:rsidRDefault="00007A2A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7A2A" w:rsidRPr="000B6594" w:rsidRDefault="00007A2A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594">
              <w:rPr>
                <w:rFonts w:ascii="Arial" w:hAnsi="Arial" w:cs="Arial"/>
                <w:sz w:val="20"/>
                <w:szCs w:val="20"/>
              </w:rPr>
              <w:t xml:space="preserve">Schwere Lasten (über 6 kg Einzelgewicht), Konsol- </w:t>
            </w:r>
            <w:r>
              <w:rPr>
                <w:rFonts w:ascii="Arial" w:hAnsi="Arial" w:cs="Arial"/>
                <w:sz w:val="20"/>
                <w:szCs w:val="20"/>
              </w:rPr>
              <w:t>oder statisch</w:t>
            </w:r>
            <w:r w:rsidRPr="000B6594">
              <w:rPr>
                <w:rFonts w:ascii="Arial" w:hAnsi="Arial" w:cs="Arial"/>
                <w:sz w:val="20"/>
                <w:szCs w:val="20"/>
              </w:rPr>
              <w:t xml:space="preserve"> tragende Lasten sind durch den Dämmstoff hindurch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6594">
              <w:rPr>
                <w:rFonts w:ascii="Arial" w:hAnsi="Arial" w:cs="Arial"/>
                <w:sz w:val="20"/>
                <w:szCs w:val="20"/>
              </w:rPr>
              <w:t>im tragfähigen Untergrund zu verankern. Ggf. ist bei Konsollasten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6594">
              <w:rPr>
                <w:rFonts w:ascii="Arial" w:hAnsi="Arial" w:cs="Arial"/>
                <w:sz w:val="20"/>
                <w:szCs w:val="20"/>
              </w:rPr>
              <w:t>ein statischer Nachweis mit beizufügen.</w:t>
            </w:r>
          </w:p>
          <w:p w:rsidR="00007A2A" w:rsidRPr="000B6594" w:rsidRDefault="00007A2A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7A2A" w:rsidRDefault="00007A2A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594">
              <w:rPr>
                <w:rFonts w:ascii="Arial" w:hAnsi="Arial" w:cs="Arial"/>
                <w:sz w:val="20"/>
                <w:szCs w:val="20"/>
              </w:rPr>
              <w:t>Befestigungsmittel für Konsol- bzw. statisch tragende Lasten</w:t>
            </w:r>
            <w:r>
              <w:rPr>
                <w:rFonts w:ascii="Arial" w:hAnsi="Arial" w:cs="Arial"/>
                <w:sz w:val="20"/>
                <w:szCs w:val="20"/>
              </w:rPr>
              <w:t>, z. B.</w:t>
            </w:r>
            <w:r w:rsidRPr="000B659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07A2A" w:rsidRPr="000B6594" w:rsidRDefault="00007A2A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7A2A" w:rsidRDefault="00007A2A" w:rsidP="00007A2A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leader="underscore" w:pos="5103"/>
              </w:tabs>
              <w:ind w:left="425" w:hanging="35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Fischer </w:t>
            </w:r>
            <w:proofErr w:type="spellStart"/>
            <w:r>
              <w:rPr>
                <w:rFonts w:cs="Arial"/>
                <w:sz w:val="20"/>
                <w:szCs w:val="20"/>
              </w:rPr>
              <w:t>Therm</w:t>
            </w:r>
            <w:r w:rsidRPr="00294251">
              <w:rPr>
                <w:rFonts w:cs="Arial"/>
                <w:b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x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Lastklasse: </w:t>
            </w:r>
            <w:r>
              <w:rPr>
                <w:rFonts w:cs="Arial"/>
                <w:sz w:val="20"/>
                <w:szCs w:val="20"/>
              </w:rPr>
              <w:tab/>
            </w:r>
          </w:p>
          <w:p w:rsidR="00007A2A" w:rsidRDefault="00007A2A" w:rsidP="00DF6F67">
            <w:pPr>
              <w:widowControl w:val="0"/>
              <w:tabs>
                <w:tab w:val="left" w:leader="underscore" w:pos="511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7A2A" w:rsidRPr="000B6594" w:rsidRDefault="00007A2A" w:rsidP="00007A2A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leader="underscore" w:pos="5103"/>
              </w:tabs>
              <w:ind w:left="425" w:hanging="35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  <w:p w:rsidR="00007A2A" w:rsidRPr="000B6594" w:rsidRDefault="00007A2A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7A2A" w:rsidRPr="000B6594" w:rsidRDefault="00007A2A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594">
              <w:rPr>
                <w:rFonts w:ascii="Arial" w:hAnsi="Arial" w:cs="Arial"/>
                <w:sz w:val="20"/>
                <w:szCs w:val="20"/>
              </w:rPr>
              <w:t>Angebotenes Erzeugnis/System:</w:t>
            </w:r>
          </w:p>
          <w:p w:rsidR="00007A2A" w:rsidRPr="000B6594" w:rsidRDefault="00007A2A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7A2A" w:rsidRPr="000B6594" w:rsidRDefault="00007A2A" w:rsidP="00DF6F67">
            <w:pPr>
              <w:widowControl w:val="0"/>
              <w:tabs>
                <w:tab w:val="left" w:leader="underscore" w:pos="683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07A2A" w:rsidRPr="000B6594" w:rsidRDefault="00007A2A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7A2A" w:rsidRDefault="00007A2A" w:rsidP="00DF6F67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>
              <w:rPr>
                <w:rFonts w:ascii="Arial" w:hAnsi="Arial" w:cs="Arial"/>
                <w:sz w:val="20"/>
                <w:szCs w:val="20"/>
              </w:rPr>
              <w:tab/>
              <w:t>St.</w:t>
            </w:r>
          </w:p>
          <w:p w:rsidR="00007A2A" w:rsidRDefault="00007A2A" w:rsidP="00DF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7A2A" w:rsidRPr="00362F5A" w:rsidRDefault="00007A2A" w:rsidP="00DF6F67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007A2A" w:rsidRDefault="00007A2A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007A2A" w:rsidTr="00007A2A">
        <w:tc>
          <w:tcPr>
            <w:tcW w:w="7054" w:type="dxa"/>
          </w:tcPr>
          <w:p w:rsidR="00007A2A" w:rsidRPr="005854D8" w:rsidRDefault="00007A2A" w:rsidP="00DF6F67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007A2A" w:rsidRDefault="00007A2A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5138" w:rsidRPr="001371D5" w:rsidRDefault="00605138" w:rsidP="00B352E1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7B259C" w:rsidP="004D2E88">
    <w:pPr>
      <w:pStyle w:val="Kopfzeile"/>
      <w:jc w:val="right"/>
    </w:pPr>
    <w:r>
      <w:rPr>
        <w:noProof/>
      </w:rPr>
      <w:drawing>
        <wp:inline distT="0" distB="0" distL="0" distR="0">
          <wp:extent cx="1585198" cy="603885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381" cy="604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15DEB"/>
    <w:multiLevelType w:val="hybridMultilevel"/>
    <w:tmpl w:val="931413EC"/>
    <w:lvl w:ilvl="0" w:tplc="3C2835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671"/>
    <w:rsid w:val="00007A2A"/>
    <w:rsid w:val="00073392"/>
    <w:rsid w:val="001371D5"/>
    <w:rsid w:val="00145EF4"/>
    <w:rsid w:val="001670BB"/>
    <w:rsid w:val="001C3B24"/>
    <w:rsid w:val="001D5431"/>
    <w:rsid w:val="00220386"/>
    <w:rsid w:val="0025010B"/>
    <w:rsid w:val="0025465F"/>
    <w:rsid w:val="002C0D62"/>
    <w:rsid w:val="004A21DD"/>
    <w:rsid w:val="004D2E88"/>
    <w:rsid w:val="00522262"/>
    <w:rsid w:val="00605138"/>
    <w:rsid w:val="0068554F"/>
    <w:rsid w:val="00697ED1"/>
    <w:rsid w:val="007B259C"/>
    <w:rsid w:val="008E08CD"/>
    <w:rsid w:val="009406AE"/>
    <w:rsid w:val="00942A7A"/>
    <w:rsid w:val="009C7DBB"/>
    <w:rsid w:val="00AA5671"/>
    <w:rsid w:val="00B352E1"/>
    <w:rsid w:val="00BD6895"/>
    <w:rsid w:val="00CF0859"/>
    <w:rsid w:val="00DB2311"/>
    <w:rsid w:val="00DC4D42"/>
    <w:rsid w:val="00DD34A7"/>
    <w:rsid w:val="00DD517F"/>
    <w:rsid w:val="00F74D7C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5CFE6C2-0B14-4126-87E1-A710F327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B2311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3</cp:revision>
  <dcterms:created xsi:type="dcterms:W3CDTF">2015-06-25T10:27:00Z</dcterms:created>
  <dcterms:modified xsi:type="dcterms:W3CDTF">2022-03-14T10:43:00Z</dcterms:modified>
</cp:coreProperties>
</file>